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95" w:rsidRDefault="00063C95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63C95" w:rsidRDefault="00063C95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51E02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351E02">
        <w:rPr>
          <w:rFonts w:ascii="Bookman Old Style" w:hAnsi="Bookman Old Style" w:cs="Arial"/>
          <w:b/>
          <w:bCs/>
          <w:noProof/>
        </w:rPr>
        <w:t>CORPORATE SEC.</w:t>
      </w:r>
    </w:p>
    <w:p w:rsidR="00063C95" w:rsidRDefault="00063C95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51E02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51E02">
        <w:rPr>
          <w:rFonts w:ascii="Bookman Old Style" w:hAnsi="Bookman Old Style" w:cs="Arial"/>
          <w:b/>
          <w:noProof/>
        </w:rPr>
        <w:t>NOVEMBER 2012</w:t>
      </w:r>
    </w:p>
    <w:p w:rsidR="00063C95" w:rsidRDefault="00063C9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51E02">
        <w:rPr>
          <w:rFonts w:ascii="Bookman Old Style" w:hAnsi="Bookman Old Style" w:cs="Arial"/>
          <w:noProof/>
        </w:rPr>
        <w:t>BC 3500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51E02">
        <w:rPr>
          <w:rFonts w:ascii="Bookman Old Style" w:hAnsi="Bookman Old Style" w:cs="Arial"/>
          <w:noProof/>
        </w:rPr>
        <w:t>MERCANTILE LAW</w:t>
      </w:r>
    </w:p>
    <w:p w:rsidR="00063C95" w:rsidRPr="004B30A8" w:rsidRDefault="00063C95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63C95" w:rsidRDefault="00063C9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63C95" w:rsidRDefault="00063C9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51E02">
        <w:rPr>
          <w:rFonts w:ascii="Bookman Old Style" w:hAnsi="Bookman Old Style" w:cs="Arial"/>
          <w:noProof/>
        </w:rPr>
        <w:t>02/11/2012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63C95" w:rsidRDefault="00063C9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51E0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</w:p>
    <w:p w:rsidR="00063C95" w:rsidRPr="00DE1725" w:rsidRDefault="00063C95" w:rsidP="00DE1725">
      <w:pPr>
        <w:rPr>
          <w:rFonts w:ascii="Bookman Old Style" w:hAnsi="Bookman Old Style" w:cs="Arial"/>
        </w:rPr>
      </w:pPr>
    </w:p>
    <w:p w:rsidR="00063C95" w:rsidRPr="009A44C2" w:rsidRDefault="00063C95" w:rsidP="009A44C2">
      <w:pPr>
        <w:tabs>
          <w:tab w:val="left" w:pos="3825"/>
        </w:tabs>
        <w:rPr>
          <w:b/>
          <w:u w:val="single"/>
        </w:rPr>
      </w:pPr>
      <w:r w:rsidRPr="00141D73">
        <w:tab/>
      </w:r>
      <w:r>
        <w:tab/>
      </w:r>
      <w:r w:rsidRPr="009A44C2">
        <w:rPr>
          <w:b/>
          <w:u w:val="single"/>
        </w:rPr>
        <w:t xml:space="preserve">PART –A </w:t>
      </w:r>
    </w:p>
    <w:p w:rsidR="00063C95" w:rsidRDefault="00063C95" w:rsidP="009A44C2">
      <w:pPr>
        <w:tabs>
          <w:tab w:val="left" w:pos="3825"/>
        </w:tabs>
        <w:rPr>
          <w:b/>
        </w:rPr>
      </w:pPr>
      <w:r w:rsidRPr="00141D73">
        <w:rPr>
          <w:b/>
        </w:rPr>
        <w:t>Answer ALL the questions</w:t>
      </w:r>
      <w:r>
        <w:rPr>
          <w:b/>
        </w:rPr>
        <w:t>:</w:t>
      </w:r>
      <w:r w:rsidRPr="00141D73">
        <w:rPr>
          <w:b/>
        </w:rPr>
        <w:tab/>
      </w:r>
      <w:r w:rsidRPr="00141D73">
        <w:rPr>
          <w:b/>
        </w:rPr>
        <w:tab/>
      </w:r>
      <w:r w:rsidRPr="00141D73">
        <w:rPr>
          <w:b/>
        </w:rPr>
        <w:tab/>
      </w:r>
      <w:r w:rsidRPr="00141D73">
        <w:rPr>
          <w:b/>
        </w:rPr>
        <w:tab/>
        <w:t xml:space="preserve">                        </w:t>
      </w:r>
      <w:r w:rsidRPr="00141D73">
        <w:rPr>
          <w:b/>
        </w:rPr>
        <w:tab/>
      </w:r>
      <w:r>
        <w:rPr>
          <w:b/>
        </w:rPr>
        <w:t xml:space="preserve">      </w:t>
      </w:r>
      <w:r w:rsidRPr="00141D73">
        <w:rPr>
          <w:b/>
        </w:rPr>
        <w:t>(10</w:t>
      </w:r>
      <w:r>
        <w:rPr>
          <w:b/>
        </w:rPr>
        <w:t>x</w:t>
      </w:r>
      <w:r w:rsidRPr="00141D73">
        <w:rPr>
          <w:b/>
        </w:rPr>
        <w:t xml:space="preserve"> 2=20</w:t>
      </w:r>
      <w:r>
        <w:rPr>
          <w:b/>
        </w:rPr>
        <w:t xml:space="preserve"> marks</w:t>
      </w:r>
      <w:r w:rsidRPr="00141D73">
        <w:rPr>
          <w:b/>
        </w:rPr>
        <w:t>)</w:t>
      </w:r>
    </w:p>
    <w:p w:rsidR="00063C95" w:rsidRPr="00141D73" w:rsidRDefault="00063C95" w:rsidP="009A44C2">
      <w:pPr>
        <w:tabs>
          <w:tab w:val="left" w:pos="3825"/>
        </w:tabs>
        <w:rPr>
          <w:b/>
        </w:rPr>
      </w:pPr>
    </w:p>
    <w:p w:rsidR="00063C95" w:rsidRPr="00141D73" w:rsidRDefault="00063C95" w:rsidP="009A44C2">
      <w:pPr>
        <w:numPr>
          <w:ilvl w:val="0"/>
          <w:numId w:val="7"/>
        </w:numPr>
        <w:spacing w:line="360" w:lineRule="auto"/>
        <w:ind w:left="630" w:hanging="360"/>
      </w:pPr>
      <w:r w:rsidRPr="00141D73">
        <w:t>Define Contract.</w:t>
      </w:r>
    </w:p>
    <w:p w:rsidR="00063C95" w:rsidRPr="00141D73" w:rsidRDefault="00063C95" w:rsidP="009A44C2">
      <w:pPr>
        <w:numPr>
          <w:ilvl w:val="0"/>
          <w:numId w:val="7"/>
        </w:numPr>
        <w:spacing w:line="360" w:lineRule="auto"/>
        <w:ind w:left="630" w:hanging="360"/>
        <w:jc w:val="both"/>
      </w:pPr>
      <w:r w:rsidRPr="00141D73">
        <w:t>Who are the parties competent to enter into a contract?</w:t>
      </w:r>
    </w:p>
    <w:p w:rsidR="00063C95" w:rsidRPr="00141D73" w:rsidRDefault="00063C95" w:rsidP="009A44C2">
      <w:pPr>
        <w:numPr>
          <w:ilvl w:val="0"/>
          <w:numId w:val="7"/>
        </w:numPr>
        <w:spacing w:line="360" w:lineRule="auto"/>
        <w:ind w:left="630" w:hanging="360"/>
        <w:jc w:val="both"/>
      </w:pPr>
      <w:r w:rsidRPr="00141D73">
        <w:t>What is meant by free consent?</w:t>
      </w:r>
    </w:p>
    <w:p w:rsidR="00063C95" w:rsidRPr="00141D73" w:rsidRDefault="00063C95" w:rsidP="009A44C2">
      <w:pPr>
        <w:numPr>
          <w:ilvl w:val="0"/>
          <w:numId w:val="7"/>
        </w:numPr>
        <w:spacing w:line="360" w:lineRule="auto"/>
        <w:ind w:left="630" w:hanging="360"/>
        <w:jc w:val="both"/>
      </w:pPr>
      <w:r w:rsidRPr="00141D73">
        <w:t>Define contingent contract.</w:t>
      </w:r>
    </w:p>
    <w:p w:rsidR="00063C95" w:rsidRPr="00141D73" w:rsidRDefault="00063C95" w:rsidP="009A44C2">
      <w:pPr>
        <w:numPr>
          <w:ilvl w:val="0"/>
          <w:numId w:val="7"/>
        </w:numPr>
        <w:spacing w:line="360" w:lineRule="auto"/>
        <w:ind w:left="630" w:hanging="360"/>
      </w:pPr>
      <w:r w:rsidRPr="00141D73">
        <w:t xml:space="preserve">What are the causes of fire? </w:t>
      </w:r>
    </w:p>
    <w:p w:rsidR="00063C95" w:rsidRPr="00141D73" w:rsidRDefault="00063C95" w:rsidP="009A44C2">
      <w:pPr>
        <w:numPr>
          <w:ilvl w:val="0"/>
          <w:numId w:val="7"/>
        </w:numPr>
        <w:spacing w:line="360" w:lineRule="auto"/>
        <w:ind w:left="630" w:hanging="360"/>
      </w:pPr>
      <w:r w:rsidRPr="00141D73">
        <w:t>Define ‘common carrier’.</w:t>
      </w:r>
    </w:p>
    <w:p w:rsidR="00063C95" w:rsidRPr="00141D73" w:rsidRDefault="00063C95" w:rsidP="009A44C2">
      <w:pPr>
        <w:numPr>
          <w:ilvl w:val="0"/>
          <w:numId w:val="7"/>
        </w:numPr>
        <w:spacing w:line="360" w:lineRule="auto"/>
        <w:ind w:left="630" w:hanging="360"/>
      </w:pPr>
      <w:r w:rsidRPr="00141D73">
        <w:t>What are the rules of agency?</w:t>
      </w:r>
    </w:p>
    <w:p w:rsidR="00063C95" w:rsidRPr="00141D73" w:rsidRDefault="00063C95" w:rsidP="009A44C2">
      <w:pPr>
        <w:numPr>
          <w:ilvl w:val="0"/>
          <w:numId w:val="7"/>
        </w:numPr>
        <w:spacing w:line="360" w:lineRule="auto"/>
        <w:ind w:left="630" w:hanging="360"/>
      </w:pPr>
      <w:r w:rsidRPr="00141D73">
        <w:t>How is price fixed in a contract of sale?</w:t>
      </w:r>
    </w:p>
    <w:p w:rsidR="00063C95" w:rsidRPr="00141D73" w:rsidRDefault="00063C95" w:rsidP="009A44C2">
      <w:pPr>
        <w:numPr>
          <w:ilvl w:val="0"/>
          <w:numId w:val="7"/>
        </w:numPr>
        <w:spacing w:line="360" w:lineRule="auto"/>
        <w:ind w:left="630" w:hanging="360"/>
      </w:pPr>
      <w:r w:rsidRPr="00141D73">
        <w:t>State the features of Central Sales tax.</w:t>
      </w:r>
    </w:p>
    <w:p w:rsidR="00063C95" w:rsidRPr="00141D73" w:rsidRDefault="00063C95" w:rsidP="009A44C2">
      <w:pPr>
        <w:numPr>
          <w:ilvl w:val="0"/>
          <w:numId w:val="7"/>
        </w:numPr>
        <w:spacing w:line="360" w:lineRule="auto"/>
        <w:ind w:left="630" w:hanging="360"/>
      </w:pPr>
      <w:r w:rsidRPr="00141D73">
        <w:t>What are ‘Declared goods’ under CST act?</w:t>
      </w:r>
    </w:p>
    <w:p w:rsidR="00063C95" w:rsidRPr="00141D73" w:rsidRDefault="00063C95" w:rsidP="009A44C2">
      <w:pPr>
        <w:ind w:left="630"/>
      </w:pPr>
    </w:p>
    <w:p w:rsidR="00063C95" w:rsidRPr="009A44C2" w:rsidRDefault="00063C95" w:rsidP="009A44C2">
      <w:pPr>
        <w:tabs>
          <w:tab w:val="left" w:pos="3825"/>
        </w:tabs>
        <w:rPr>
          <w:b/>
          <w:u w:val="single"/>
        </w:rPr>
      </w:pPr>
      <w:r w:rsidRPr="00141D73">
        <w:rPr>
          <w:b/>
        </w:rPr>
        <w:tab/>
      </w:r>
      <w:r w:rsidRPr="009A44C2">
        <w:rPr>
          <w:b/>
          <w:u w:val="single"/>
        </w:rPr>
        <w:t>PART –B</w:t>
      </w:r>
    </w:p>
    <w:p w:rsidR="00063C95" w:rsidRDefault="00063C95" w:rsidP="009A44C2">
      <w:pPr>
        <w:tabs>
          <w:tab w:val="left" w:pos="3825"/>
        </w:tabs>
        <w:rPr>
          <w:b/>
        </w:rPr>
      </w:pPr>
      <w:r w:rsidRPr="00141D73">
        <w:rPr>
          <w:b/>
        </w:rPr>
        <w:t>Answer any FIVE questions</w:t>
      </w:r>
      <w:r>
        <w:rPr>
          <w:b/>
        </w:rPr>
        <w:t>:</w:t>
      </w:r>
      <w:r w:rsidRPr="00141D73">
        <w:rPr>
          <w:b/>
        </w:rPr>
        <w:tab/>
      </w:r>
      <w:r w:rsidRPr="00141D73">
        <w:rPr>
          <w:b/>
        </w:rPr>
        <w:tab/>
      </w:r>
      <w:r w:rsidRPr="00141D73">
        <w:rPr>
          <w:b/>
        </w:rPr>
        <w:tab/>
      </w:r>
      <w:r w:rsidRPr="00141D73">
        <w:rPr>
          <w:b/>
        </w:rPr>
        <w:tab/>
        <w:t xml:space="preserve">                        </w:t>
      </w:r>
      <w:r w:rsidRPr="00141D73">
        <w:rPr>
          <w:b/>
        </w:rPr>
        <w:tab/>
      </w:r>
      <w:r>
        <w:rPr>
          <w:b/>
        </w:rPr>
        <w:t xml:space="preserve">        </w:t>
      </w:r>
      <w:r w:rsidRPr="00141D73">
        <w:rPr>
          <w:b/>
        </w:rPr>
        <w:t>(5</w:t>
      </w:r>
      <w:r>
        <w:rPr>
          <w:b/>
        </w:rPr>
        <w:t>x</w:t>
      </w:r>
      <w:r w:rsidRPr="00141D73">
        <w:rPr>
          <w:b/>
        </w:rPr>
        <w:t xml:space="preserve"> 8=40</w:t>
      </w:r>
      <w:r>
        <w:rPr>
          <w:b/>
        </w:rPr>
        <w:t xml:space="preserve"> marks</w:t>
      </w:r>
      <w:r w:rsidRPr="00141D73">
        <w:rPr>
          <w:b/>
        </w:rPr>
        <w:t>)</w:t>
      </w:r>
    </w:p>
    <w:p w:rsidR="00063C95" w:rsidRPr="00141D73" w:rsidRDefault="00063C95" w:rsidP="009A44C2">
      <w:pPr>
        <w:tabs>
          <w:tab w:val="left" w:pos="3825"/>
        </w:tabs>
        <w:rPr>
          <w:b/>
        </w:rPr>
      </w:pPr>
    </w:p>
    <w:p w:rsidR="00063C95" w:rsidRPr="00141D73" w:rsidRDefault="00063C95" w:rsidP="009A44C2">
      <w:pPr>
        <w:tabs>
          <w:tab w:val="left" w:pos="3825"/>
        </w:tabs>
        <w:spacing w:line="360" w:lineRule="auto"/>
      </w:pPr>
      <w:r w:rsidRPr="00141D73">
        <w:t>11. Discuss the essentials of a valid consideration.</w:t>
      </w:r>
    </w:p>
    <w:p w:rsidR="00063C95" w:rsidRPr="00141D73" w:rsidRDefault="00063C95" w:rsidP="009A44C2">
      <w:pPr>
        <w:tabs>
          <w:tab w:val="left" w:pos="3825"/>
        </w:tabs>
        <w:spacing w:line="360" w:lineRule="auto"/>
      </w:pPr>
      <w:r w:rsidRPr="00141D73">
        <w:t>12. Explain the essentials and legal rules for a valid offer.</w:t>
      </w:r>
    </w:p>
    <w:p w:rsidR="00063C95" w:rsidRPr="00141D73" w:rsidRDefault="00063C95" w:rsidP="009A44C2">
      <w:pPr>
        <w:tabs>
          <w:tab w:val="left" w:pos="3825"/>
        </w:tabs>
        <w:spacing w:line="360" w:lineRule="auto"/>
      </w:pPr>
      <w:r w:rsidRPr="00141D73">
        <w:t>13. What do you understand by legality of object? State the cases in which object is unlawful.</w:t>
      </w:r>
    </w:p>
    <w:p w:rsidR="00063C95" w:rsidRPr="00141D73" w:rsidRDefault="00063C95" w:rsidP="009A44C2">
      <w:pPr>
        <w:tabs>
          <w:tab w:val="left" w:pos="3825"/>
        </w:tabs>
        <w:spacing w:line="360" w:lineRule="auto"/>
      </w:pPr>
      <w:r w:rsidRPr="00141D73">
        <w:t>14. State briefly the rights of an agent.</w:t>
      </w:r>
    </w:p>
    <w:p w:rsidR="00063C95" w:rsidRPr="00141D73" w:rsidRDefault="00063C95" w:rsidP="009A44C2">
      <w:pPr>
        <w:tabs>
          <w:tab w:val="left" w:pos="3825"/>
        </w:tabs>
        <w:spacing w:line="360" w:lineRule="auto"/>
      </w:pPr>
      <w:r w:rsidRPr="00141D73">
        <w:t>15. Explain the fundamental principles of insurance.</w:t>
      </w:r>
    </w:p>
    <w:p w:rsidR="00063C95" w:rsidRPr="00141D73" w:rsidRDefault="00063C95" w:rsidP="009A44C2">
      <w:pPr>
        <w:tabs>
          <w:tab w:val="left" w:pos="3825"/>
        </w:tabs>
        <w:spacing w:line="360" w:lineRule="auto"/>
      </w:pPr>
      <w:r w:rsidRPr="00141D73">
        <w:t>16. Explain the duties and liabilities of a common carrier.</w:t>
      </w:r>
    </w:p>
    <w:p w:rsidR="00063C95" w:rsidRPr="00141D73" w:rsidRDefault="00063C95" w:rsidP="009A44C2">
      <w:pPr>
        <w:tabs>
          <w:tab w:val="left" w:pos="3825"/>
        </w:tabs>
        <w:spacing w:line="360" w:lineRule="auto"/>
      </w:pPr>
      <w:r w:rsidRPr="00141D73">
        <w:t>17. What are the provisions in the CST Act regarding cancellation of registration of dealers?</w:t>
      </w:r>
    </w:p>
    <w:p w:rsidR="00063C95" w:rsidRPr="00141D73" w:rsidRDefault="00063C95" w:rsidP="009A44C2">
      <w:pPr>
        <w:spacing w:line="360" w:lineRule="auto"/>
      </w:pPr>
      <w:r w:rsidRPr="00141D73">
        <w:t>18. Explain the implied conditions in a contract of sale as provided in the Sale of Goods Act.</w:t>
      </w:r>
    </w:p>
    <w:p w:rsidR="00063C95" w:rsidRPr="00141D73" w:rsidRDefault="00063C95" w:rsidP="009A44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C95" w:rsidRPr="009A44C2" w:rsidRDefault="00063C95" w:rsidP="009A44C2">
      <w:pPr>
        <w:pStyle w:val="ListParagraph"/>
        <w:tabs>
          <w:tab w:val="left" w:pos="382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A44C2">
        <w:rPr>
          <w:rFonts w:ascii="Times New Roman" w:hAnsi="Times New Roman"/>
          <w:b/>
          <w:sz w:val="24"/>
          <w:szCs w:val="24"/>
          <w:u w:val="single"/>
        </w:rPr>
        <w:t>PART –C</w:t>
      </w:r>
    </w:p>
    <w:p w:rsidR="00063C95" w:rsidRDefault="00063C95" w:rsidP="009A44C2">
      <w:pPr>
        <w:tabs>
          <w:tab w:val="left" w:pos="3825"/>
        </w:tabs>
        <w:rPr>
          <w:b/>
        </w:rPr>
      </w:pPr>
    </w:p>
    <w:p w:rsidR="00063C95" w:rsidRPr="00141D73" w:rsidRDefault="00063C95" w:rsidP="009A44C2">
      <w:pPr>
        <w:tabs>
          <w:tab w:val="left" w:pos="3825"/>
        </w:tabs>
        <w:rPr>
          <w:b/>
        </w:rPr>
      </w:pPr>
      <w:r w:rsidRPr="00141D73">
        <w:rPr>
          <w:b/>
        </w:rPr>
        <w:t>Answer any TWO questions</w:t>
      </w:r>
      <w:r>
        <w:rPr>
          <w:b/>
        </w:rPr>
        <w:t>:</w:t>
      </w:r>
      <w:r w:rsidRPr="00141D73">
        <w:rPr>
          <w:b/>
        </w:rPr>
        <w:tab/>
      </w:r>
      <w:r w:rsidRPr="00141D73">
        <w:rPr>
          <w:b/>
        </w:rPr>
        <w:tab/>
      </w:r>
      <w:r>
        <w:rPr>
          <w:b/>
        </w:rPr>
        <w:tab/>
      </w:r>
      <w:r w:rsidRPr="00141D73">
        <w:rPr>
          <w:b/>
        </w:rPr>
        <w:tab/>
        <w:t xml:space="preserve">                        </w:t>
      </w:r>
      <w:r w:rsidRPr="00141D73">
        <w:rPr>
          <w:b/>
        </w:rPr>
        <w:tab/>
      </w:r>
      <w:r>
        <w:rPr>
          <w:b/>
        </w:rPr>
        <w:t xml:space="preserve">        </w:t>
      </w:r>
      <w:r w:rsidRPr="00141D73">
        <w:rPr>
          <w:b/>
        </w:rPr>
        <w:t>(2</w:t>
      </w:r>
      <w:r>
        <w:rPr>
          <w:b/>
        </w:rPr>
        <w:t>x</w:t>
      </w:r>
      <w:r w:rsidRPr="00141D73">
        <w:rPr>
          <w:b/>
        </w:rPr>
        <w:t xml:space="preserve"> 20=40</w:t>
      </w:r>
      <w:r>
        <w:rPr>
          <w:b/>
        </w:rPr>
        <w:t xml:space="preserve"> marks</w:t>
      </w:r>
      <w:r w:rsidRPr="00141D73">
        <w:rPr>
          <w:b/>
        </w:rPr>
        <w:t>)</w:t>
      </w:r>
    </w:p>
    <w:p w:rsidR="00063C95" w:rsidRPr="00141D73" w:rsidRDefault="00063C95" w:rsidP="009A44C2">
      <w:pPr>
        <w:tabs>
          <w:tab w:val="left" w:pos="3825"/>
        </w:tabs>
        <w:rPr>
          <w:b/>
        </w:rPr>
      </w:pPr>
    </w:p>
    <w:p w:rsidR="00063C95" w:rsidRPr="00141D73" w:rsidRDefault="00063C95" w:rsidP="009A44C2">
      <w:pPr>
        <w:pStyle w:val="ListParagraph"/>
        <w:tabs>
          <w:tab w:val="left" w:pos="382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41D73">
        <w:rPr>
          <w:rFonts w:ascii="Times New Roman" w:hAnsi="Times New Roman"/>
          <w:sz w:val="24"/>
          <w:szCs w:val="24"/>
        </w:rPr>
        <w:t>19. Explain the classification of contracts.</w:t>
      </w:r>
    </w:p>
    <w:p w:rsidR="00063C95" w:rsidRPr="00141D73" w:rsidRDefault="00063C95" w:rsidP="009A44C2">
      <w:pPr>
        <w:pStyle w:val="ListParagraph"/>
        <w:tabs>
          <w:tab w:val="left" w:pos="382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41D73">
        <w:rPr>
          <w:rFonts w:ascii="Times New Roman" w:hAnsi="Times New Roman"/>
          <w:sz w:val="24"/>
          <w:szCs w:val="24"/>
        </w:rPr>
        <w:t xml:space="preserve">20. Discuss the different modes of discharge of contract.        </w:t>
      </w:r>
    </w:p>
    <w:p w:rsidR="00063C95" w:rsidRPr="00DD13C3" w:rsidRDefault="00063C95" w:rsidP="009A44C2">
      <w:pPr>
        <w:pStyle w:val="ListParagraph"/>
        <w:tabs>
          <w:tab w:val="left" w:pos="382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41D73">
        <w:rPr>
          <w:rFonts w:ascii="Times New Roman" w:hAnsi="Times New Roman"/>
          <w:sz w:val="24"/>
          <w:szCs w:val="24"/>
        </w:rPr>
        <w:t>21. Discuss the procedure for Registration of dealers under central sales</w:t>
      </w:r>
      <w:r>
        <w:rPr>
          <w:rFonts w:ascii="Times New Roman" w:hAnsi="Times New Roman"/>
          <w:sz w:val="24"/>
          <w:szCs w:val="24"/>
        </w:rPr>
        <w:t xml:space="preserve"> tax act.</w:t>
      </w:r>
      <w:r w:rsidRPr="00DD13C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063C95" w:rsidRDefault="00063C95" w:rsidP="009A44C2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063C95" w:rsidRPr="009A44C2" w:rsidRDefault="00063C95" w:rsidP="009A44C2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9A44C2">
        <w:rPr>
          <w:rFonts w:ascii="Bookman Old Style" w:hAnsi="Bookman Old Style" w:cs="Arial"/>
          <w:b/>
        </w:rPr>
        <w:t>$$$$$$$</w:t>
      </w:r>
    </w:p>
    <w:sectPr w:rsidR="00063C95" w:rsidRPr="009A44C2" w:rsidSect="00063C95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95" w:rsidRDefault="00063C95">
      <w:r>
        <w:separator/>
      </w:r>
    </w:p>
  </w:endnote>
  <w:endnote w:type="continuationSeparator" w:id="1">
    <w:p w:rsidR="00063C95" w:rsidRDefault="0006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95" w:rsidRDefault="00063C95">
      <w:r>
        <w:separator/>
      </w:r>
    </w:p>
  </w:footnote>
  <w:footnote w:type="continuationSeparator" w:id="1">
    <w:p w:rsidR="00063C95" w:rsidRDefault="0006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A23DA"/>
    <w:multiLevelType w:val="hybridMultilevel"/>
    <w:tmpl w:val="D8CA4F18"/>
    <w:lvl w:ilvl="0" w:tplc="4F303800">
      <w:start w:val="1"/>
      <w:numFmt w:val="decimal"/>
      <w:lvlText w:val="%1."/>
      <w:lvlJc w:val="left"/>
      <w:pPr>
        <w:tabs>
          <w:tab w:val="num" w:pos="288"/>
        </w:tabs>
        <w:ind w:left="432" w:hanging="432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63C95"/>
    <w:rsid w:val="00094D0B"/>
    <w:rsid w:val="00153154"/>
    <w:rsid w:val="001D7180"/>
    <w:rsid w:val="002040C1"/>
    <w:rsid w:val="002A71FC"/>
    <w:rsid w:val="00306EA6"/>
    <w:rsid w:val="00336C3A"/>
    <w:rsid w:val="003C562B"/>
    <w:rsid w:val="00422132"/>
    <w:rsid w:val="004A42F8"/>
    <w:rsid w:val="004B30A8"/>
    <w:rsid w:val="00527379"/>
    <w:rsid w:val="00537A25"/>
    <w:rsid w:val="005B6DB0"/>
    <w:rsid w:val="005F0295"/>
    <w:rsid w:val="006277A9"/>
    <w:rsid w:val="00664560"/>
    <w:rsid w:val="006F33D1"/>
    <w:rsid w:val="00726836"/>
    <w:rsid w:val="007561CA"/>
    <w:rsid w:val="007A501B"/>
    <w:rsid w:val="007B3AB3"/>
    <w:rsid w:val="007E162B"/>
    <w:rsid w:val="007E7D16"/>
    <w:rsid w:val="007F78C0"/>
    <w:rsid w:val="00822D5B"/>
    <w:rsid w:val="00871F83"/>
    <w:rsid w:val="008821C6"/>
    <w:rsid w:val="008B77E4"/>
    <w:rsid w:val="00906ED2"/>
    <w:rsid w:val="009147E5"/>
    <w:rsid w:val="009833D3"/>
    <w:rsid w:val="00996B80"/>
    <w:rsid w:val="009A44C2"/>
    <w:rsid w:val="009C61EA"/>
    <w:rsid w:val="00A14E08"/>
    <w:rsid w:val="00A457B9"/>
    <w:rsid w:val="00A970C2"/>
    <w:rsid w:val="00AA6036"/>
    <w:rsid w:val="00B13379"/>
    <w:rsid w:val="00C25EE0"/>
    <w:rsid w:val="00C47DBA"/>
    <w:rsid w:val="00CF375A"/>
    <w:rsid w:val="00D91A9E"/>
    <w:rsid w:val="00DE1725"/>
    <w:rsid w:val="00DF1583"/>
    <w:rsid w:val="00E00D6A"/>
    <w:rsid w:val="00E47B1C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2012-11-10T09:51:00Z</cp:lastPrinted>
  <dcterms:created xsi:type="dcterms:W3CDTF">2012-11-14T07:40:00Z</dcterms:created>
  <dcterms:modified xsi:type="dcterms:W3CDTF">2012-11-14T07:41:00Z</dcterms:modified>
</cp:coreProperties>
</file>